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7F1D" w14:textId="3A79E180" w:rsidR="003E1BA5" w:rsidRPr="003E1BA5" w:rsidRDefault="003E1BA5" w:rsidP="003E1BA5">
      <w:pPr>
        <w:widowControl/>
        <w:jc w:val="center"/>
        <w:rPr>
          <w:rFonts w:ascii="Helvetica" w:eastAsia="宋体" w:hAnsi="Helvetica" w:cs="Helvetica"/>
          <w:b/>
          <w:bCs/>
          <w:color w:val="000000" w:themeColor="text1"/>
          <w:kern w:val="0"/>
          <w:sz w:val="28"/>
          <w:szCs w:val="28"/>
        </w:rPr>
      </w:pPr>
      <w:proofErr w:type="spellStart"/>
      <w:r w:rsidRPr="003E1BA5">
        <w:rPr>
          <w:rFonts w:ascii="Helvetica" w:eastAsia="宋体" w:hAnsi="Helvetica" w:cs="Helvetica" w:hint="eastAsia"/>
          <w:b/>
          <w:bCs/>
          <w:color w:val="000000" w:themeColor="text1"/>
          <w:kern w:val="0"/>
          <w:sz w:val="28"/>
          <w:szCs w:val="28"/>
        </w:rPr>
        <w:t>Orion</w:t>
      </w:r>
      <w:r w:rsidRPr="003E1BA5">
        <w:rPr>
          <w:rFonts w:ascii="Helvetica" w:eastAsia="宋体" w:hAnsi="Helvetica" w:cs="Helvetica"/>
          <w:b/>
          <w:bCs/>
          <w:color w:val="000000" w:themeColor="text1"/>
          <w:kern w:val="0"/>
          <w:sz w:val="28"/>
          <w:szCs w:val="28"/>
        </w:rPr>
        <w:t>X</w:t>
      </w:r>
      <w:proofErr w:type="spellEnd"/>
      <w:r w:rsidRPr="003E1BA5">
        <w:rPr>
          <w:rFonts w:ascii="Helvetica" w:eastAsia="宋体" w:hAnsi="Helvetica" w:cs="Helvetica" w:hint="eastAsia"/>
          <w:b/>
          <w:bCs/>
          <w:color w:val="000000" w:themeColor="text1"/>
          <w:kern w:val="0"/>
          <w:sz w:val="28"/>
          <w:szCs w:val="28"/>
        </w:rPr>
        <w:t>最终用户许可协议</w:t>
      </w:r>
    </w:p>
    <w:p w14:paraId="249C63C6" w14:textId="77777777" w:rsidR="003E1BA5" w:rsidRDefault="003E1BA5" w:rsidP="00DE25BC">
      <w:pPr>
        <w:widowControl/>
        <w:jc w:val="left"/>
        <w:rPr>
          <w:rFonts w:ascii="Helvetica" w:eastAsia="宋体" w:hAnsi="Helvetica" w:cs="Helvetica"/>
          <w:b/>
          <w:bCs/>
          <w:color w:val="000000" w:themeColor="text1"/>
          <w:kern w:val="0"/>
          <w:sz w:val="24"/>
          <w:szCs w:val="24"/>
        </w:rPr>
      </w:pPr>
    </w:p>
    <w:p w14:paraId="238CB2D4" w14:textId="28822A45"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b/>
          <w:bCs/>
          <w:color w:val="000000" w:themeColor="text1"/>
          <w:kern w:val="0"/>
          <w:sz w:val="24"/>
          <w:szCs w:val="24"/>
        </w:rPr>
        <w:t>重要须知</w:t>
      </w:r>
      <w:r w:rsidRPr="00DE25BC">
        <w:rPr>
          <w:rFonts w:ascii="Helvetica" w:eastAsia="宋体" w:hAnsi="Helvetica" w:cs="Helvetica"/>
          <w:b/>
          <w:bCs/>
          <w:color w:val="000000" w:themeColor="text1"/>
          <w:kern w:val="0"/>
          <w:sz w:val="24"/>
          <w:szCs w:val="24"/>
        </w:rPr>
        <w:t>——</w:t>
      </w:r>
      <w:r w:rsidRPr="00DE25BC">
        <w:rPr>
          <w:rFonts w:ascii="Helvetica" w:eastAsia="宋体" w:hAnsi="Helvetica" w:cs="Helvetica"/>
          <w:b/>
          <w:bCs/>
          <w:color w:val="000000" w:themeColor="text1"/>
          <w:kern w:val="0"/>
          <w:sz w:val="24"/>
          <w:szCs w:val="24"/>
        </w:rPr>
        <w:t>请仔细阅读：</w:t>
      </w:r>
      <w:proofErr w:type="gramStart"/>
      <w:r w:rsidRPr="00DE25BC">
        <w:rPr>
          <w:rFonts w:ascii="Helvetica" w:eastAsia="宋体" w:hAnsi="Helvetica" w:cs="Helvetica"/>
          <w:b/>
          <w:bCs/>
          <w:color w:val="000000" w:themeColor="text1"/>
          <w:kern w:val="0"/>
          <w:sz w:val="24"/>
          <w:szCs w:val="24"/>
        </w:rPr>
        <w:t>请确保</w:t>
      </w:r>
      <w:proofErr w:type="gramEnd"/>
      <w:r w:rsidRPr="00DE25BC">
        <w:rPr>
          <w:rFonts w:ascii="Helvetica" w:eastAsia="宋体" w:hAnsi="Helvetica" w:cs="Helvetica"/>
          <w:b/>
          <w:bCs/>
          <w:color w:val="000000" w:themeColor="text1"/>
          <w:kern w:val="0"/>
          <w:sz w:val="24"/>
          <w:szCs w:val="24"/>
        </w:rPr>
        <w:t>仔细阅读并理解《最终用户许可协议》（简称</w:t>
      </w:r>
      <w:r w:rsidRPr="00DE25BC">
        <w:rPr>
          <w:rFonts w:ascii="Helvetica" w:eastAsia="宋体" w:hAnsi="Helvetica" w:cs="Helvetica"/>
          <w:b/>
          <w:bCs/>
          <w:color w:val="000000" w:themeColor="text1"/>
          <w:kern w:val="0"/>
          <w:sz w:val="24"/>
          <w:szCs w:val="24"/>
        </w:rPr>
        <w:t>“</w:t>
      </w:r>
      <w:r w:rsidRPr="00DE25BC">
        <w:rPr>
          <w:rFonts w:ascii="Helvetica" w:eastAsia="宋体" w:hAnsi="Helvetica" w:cs="Helvetica"/>
          <w:b/>
          <w:bCs/>
          <w:color w:val="000000" w:themeColor="text1"/>
          <w:kern w:val="0"/>
          <w:sz w:val="24"/>
          <w:szCs w:val="24"/>
        </w:rPr>
        <w:t>协议</w:t>
      </w:r>
      <w:r w:rsidRPr="00DE25BC">
        <w:rPr>
          <w:rFonts w:ascii="Helvetica" w:eastAsia="宋体" w:hAnsi="Helvetica" w:cs="Helvetica"/>
          <w:b/>
          <w:bCs/>
          <w:color w:val="000000" w:themeColor="text1"/>
          <w:kern w:val="0"/>
          <w:sz w:val="24"/>
          <w:szCs w:val="24"/>
        </w:rPr>
        <w:t>”</w:t>
      </w:r>
      <w:r w:rsidRPr="00DE25BC">
        <w:rPr>
          <w:rFonts w:ascii="Helvetica" w:eastAsia="宋体" w:hAnsi="Helvetica" w:cs="Helvetica"/>
          <w:b/>
          <w:bCs/>
          <w:color w:val="000000" w:themeColor="text1"/>
          <w:kern w:val="0"/>
          <w:sz w:val="24"/>
          <w:szCs w:val="24"/>
        </w:rPr>
        <w:t>）中描述的所有权利与限制。</w:t>
      </w:r>
    </w:p>
    <w:p w14:paraId="67B528C9"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2BEA8295"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协议</w:t>
      </w:r>
    </w:p>
    <w:p w14:paraId="5EA0669E" w14:textId="7BF94D9D"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本协议是您与</w:t>
      </w:r>
      <w:r w:rsidRPr="00DE25BC">
        <w:rPr>
          <w:rFonts w:ascii="Helvetica" w:eastAsia="宋体" w:hAnsi="Helvetica" w:cs="Helvetica" w:hint="eastAsia"/>
          <w:b/>
          <w:bCs/>
          <w:color w:val="000000" w:themeColor="text1"/>
          <w:kern w:val="0"/>
          <w:sz w:val="24"/>
          <w:szCs w:val="24"/>
        </w:rPr>
        <w:t>北京趋动科技有限公司</w:t>
      </w:r>
      <w:r w:rsidRPr="00DE25BC">
        <w:rPr>
          <w:rFonts w:ascii="Helvetica" w:eastAsia="宋体" w:hAnsi="Helvetica" w:cs="Helvetica"/>
          <w:color w:val="000000" w:themeColor="text1"/>
          <w:kern w:val="0"/>
          <w:sz w:val="24"/>
          <w:szCs w:val="24"/>
        </w:rPr>
        <w:t>及其附属公司（简称</w:t>
      </w:r>
      <w:r w:rsidRPr="00DE25BC">
        <w:rPr>
          <w:rFonts w:ascii="Helvetica" w:eastAsia="宋体" w:hAnsi="Helvetica" w:cs="Helvetica"/>
          <w:color w:val="000000" w:themeColor="text1"/>
          <w:kern w:val="0"/>
          <w:sz w:val="24"/>
          <w:szCs w:val="24"/>
        </w:rPr>
        <w:t>“</w:t>
      </w:r>
      <w:r w:rsidR="003E1BA5">
        <w:rPr>
          <w:rFonts w:ascii="Helvetica" w:eastAsia="宋体" w:hAnsi="Helvetica" w:cs="Helvetica" w:hint="eastAsia"/>
          <w:color w:val="000000" w:themeColor="text1"/>
          <w:kern w:val="0"/>
          <w:sz w:val="24"/>
          <w:szCs w:val="24"/>
        </w:rPr>
        <w:t>趋动</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）之间达成的协议。</w:t>
      </w:r>
      <w:r w:rsidR="003E1BA5" w:rsidRPr="003E1BA5">
        <w:rPr>
          <w:rFonts w:ascii="Helvetica" w:eastAsia="宋体" w:hAnsi="Helvetica" w:cs="Helvetica"/>
          <w:color w:val="000000" w:themeColor="text1"/>
          <w:kern w:val="0"/>
          <w:sz w:val="24"/>
          <w:szCs w:val="24"/>
        </w:rPr>
        <w:t>您需达到您所在地区的法定成年年龄，方可访问并签订本协议。若您未达法定成年年龄，则需要您的监护人同意或签订本协议。</w:t>
      </w:r>
      <w:r w:rsidRPr="00DE25BC">
        <w:rPr>
          <w:rFonts w:ascii="Helvetica" w:eastAsia="宋体" w:hAnsi="Helvetica" w:cs="Helvetica"/>
          <w:color w:val="000000" w:themeColor="text1"/>
          <w:kern w:val="0"/>
          <w:sz w:val="24"/>
          <w:szCs w:val="24"/>
        </w:rPr>
        <w:t>仅在您接受本协议中包含的所有条件的情况下，</w:t>
      </w:r>
      <w:proofErr w:type="gramStart"/>
      <w:r w:rsidRPr="00DE25BC">
        <w:rPr>
          <w:rFonts w:ascii="Helvetica" w:eastAsia="宋体" w:hAnsi="Helvetica" w:cs="Helvetica"/>
          <w:color w:val="000000" w:themeColor="text1"/>
          <w:kern w:val="0"/>
          <w:sz w:val="24"/>
          <w:szCs w:val="24"/>
        </w:rPr>
        <w:t>您方可</w:t>
      </w:r>
      <w:proofErr w:type="gramEnd"/>
      <w:r w:rsidRPr="00DE25BC">
        <w:rPr>
          <w:rFonts w:ascii="Helvetica" w:eastAsia="宋体" w:hAnsi="Helvetica" w:cs="Helvetica"/>
          <w:color w:val="000000" w:themeColor="text1"/>
          <w:kern w:val="0"/>
          <w:sz w:val="24"/>
          <w:szCs w:val="24"/>
        </w:rPr>
        <w:t>使用软件及任何附属印刷材料。</w:t>
      </w:r>
    </w:p>
    <w:p w14:paraId="4A8DA918"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安装或使用软件即表明，您同意接受本《协议》各项条款的约束。如果您不同意本《协议》中的条款：</w:t>
      </w:r>
      <w:r w:rsidRPr="00DE25BC">
        <w:rPr>
          <w:rFonts w:ascii="Helvetica" w:eastAsia="宋体" w:hAnsi="Helvetica" w:cs="Helvetica"/>
          <w:color w:val="000000" w:themeColor="text1"/>
          <w:kern w:val="0"/>
          <w:sz w:val="24"/>
          <w:szCs w:val="24"/>
        </w:rPr>
        <w:t>(</w:t>
      </w:r>
      <w:proofErr w:type="spellStart"/>
      <w:r w:rsidRPr="00DE25BC">
        <w:rPr>
          <w:rFonts w:ascii="Helvetica" w:eastAsia="宋体" w:hAnsi="Helvetica" w:cs="Helvetica"/>
          <w:color w:val="000000" w:themeColor="text1"/>
          <w:kern w:val="0"/>
          <w:sz w:val="24"/>
          <w:szCs w:val="24"/>
        </w:rPr>
        <w:t>i</w:t>
      </w:r>
      <w:proofErr w:type="spellEnd"/>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请勿安装软件</w:t>
      </w:r>
      <w:r w:rsidRPr="00DE25BC">
        <w:rPr>
          <w:rFonts w:ascii="Helvetica" w:eastAsia="宋体" w:hAnsi="Helvetica" w:cs="Helvetica"/>
          <w:color w:val="000000" w:themeColor="text1"/>
          <w:kern w:val="0"/>
          <w:sz w:val="24"/>
          <w:szCs w:val="24"/>
        </w:rPr>
        <w:t>, (ii)</w:t>
      </w:r>
      <w:r w:rsidRPr="00DE25BC">
        <w:rPr>
          <w:rFonts w:ascii="Helvetica" w:eastAsia="宋体" w:hAnsi="Helvetica" w:cs="Helvetica"/>
          <w:color w:val="000000" w:themeColor="text1"/>
          <w:kern w:val="0"/>
          <w:sz w:val="24"/>
          <w:szCs w:val="24"/>
        </w:rPr>
        <w:t>如果您已经购买软件，请立即凭购买凭证将其退回购买处，并获得退款。</w:t>
      </w:r>
    </w:p>
    <w:p w14:paraId="379CD490"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在您安装软件时，会被要求预览并通过点击</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我接受</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按钮决定接受或不接受本《协议》的所有条款。点击</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我接受</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按钮，即表明您承认已经阅读过本《协议》，并且理解并同意受其条款与条件的约束。</w:t>
      </w:r>
    </w:p>
    <w:p w14:paraId="16935FCC"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版权</w:t>
      </w:r>
    </w:p>
    <w:p w14:paraId="2ECED387" w14:textId="78BB8A41"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软件受版权法、国际协约条例以及其他知识产权法和条例的保护。软件（包括但不限于软件中含有的任何图片、照片、动画、视频、音乐、文字和小型应用程序）及其附属于软件的任何印刷材料的版权均</w:t>
      </w:r>
      <w:proofErr w:type="gramStart"/>
      <w:r w:rsidRPr="00DE25BC">
        <w:rPr>
          <w:rFonts w:ascii="Helvetica" w:eastAsia="宋体" w:hAnsi="Helvetica" w:cs="Helvetica"/>
          <w:color w:val="000000" w:themeColor="text1"/>
          <w:kern w:val="0"/>
          <w:sz w:val="24"/>
          <w:szCs w:val="24"/>
        </w:rPr>
        <w:t>由</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及其</w:t>
      </w:r>
      <w:proofErr w:type="gramEnd"/>
      <w:r w:rsidRPr="00DE25BC">
        <w:rPr>
          <w:rFonts w:ascii="Helvetica" w:eastAsia="宋体" w:hAnsi="Helvetica" w:cs="Helvetica"/>
          <w:color w:val="000000" w:themeColor="text1"/>
          <w:kern w:val="0"/>
          <w:sz w:val="24"/>
          <w:szCs w:val="24"/>
        </w:rPr>
        <w:t>许可者拥有。</w:t>
      </w:r>
    </w:p>
    <w:p w14:paraId="4F95A148"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3A592CAF"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许可证的授予</w:t>
      </w:r>
    </w:p>
    <w:p w14:paraId="0A141423" w14:textId="7BE9DE30"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软件的授权与使用须遵从本《协议》。</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授予您有限的、个人的、非独占的许可证，允许您使用软件，并且以将其安装在您的</w:t>
      </w:r>
      <w:r w:rsidR="00F5372C">
        <w:rPr>
          <w:rFonts w:ascii="Helvetica" w:eastAsia="宋体" w:hAnsi="Helvetica" w:cs="Helvetica" w:hint="eastAsia"/>
          <w:color w:val="000000" w:themeColor="text1"/>
          <w:kern w:val="0"/>
          <w:sz w:val="24"/>
          <w:szCs w:val="24"/>
        </w:rPr>
        <w:t>设备</w:t>
      </w:r>
      <w:r w:rsidRPr="00DE25BC">
        <w:rPr>
          <w:rFonts w:ascii="Helvetica" w:eastAsia="宋体" w:hAnsi="Helvetica" w:cs="Helvetica"/>
          <w:color w:val="000000" w:themeColor="text1"/>
          <w:kern w:val="0"/>
          <w:sz w:val="24"/>
          <w:szCs w:val="24"/>
        </w:rPr>
        <w:t>上为唯一目的。</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保留一切未在本《协议》中授予您的权利。</w:t>
      </w:r>
    </w:p>
    <w:p w14:paraId="3F553F08"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2276893F"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限制</w:t>
      </w:r>
    </w:p>
    <w:p w14:paraId="27E5C6BC" w14:textId="0AAD8668"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（一）</w:t>
      </w:r>
      <w:r w:rsidRPr="003E1BA5">
        <w:rPr>
          <w:rFonts w:ascii="Helvetica" w:hAnsi="Helvetica" w:cs="Helvetica"/>
          <w:color w:val="000000" w:themeColor="text1"/>
        </w:rPr>
        <w:t xml:space="preserve"> </w:t>
      </w:r>
      <w:r w:rsidRPr="003E1BA5">
        <w:rPr>
          <w:rFonts w:ascii="Helvetica" w:hAnsi="Helvetica" w:cs="Helvetica"/>
          <w:color w:val="000000" w:themeColor="text1"/>
        </w:rPr>
        <w:t>未经事先许可，不得使用</w:t>
      </w:r>
      <w:r>
        <w:rPr>
          <w:rFonts w:ascii="Helvetica" w:hAnsi="Helvetica" w:cs="Helvetica" w:hint="eastAsia"/>
          <w:color w:val="000000" w:themeColor="text1"/>
        </w:rPr>
        <w:t>趋动</w:t>
      </w:r>
      <w:r w:rsidRPr="003E1BA5">
        <w:rPr>
          <w:rFonts w:ascii="Helvetica" w:hAnsi="Helvetica" w:cs="Helvetica"/>
          <w:color w:val="000000" w:themeColor="text1"/>
        </w:rPr>
        <w:t>的技术或知识产权来开发软件，或者设计、开发、制造、销售</w:t>
      </w:r>
      <w:proofErr w:type="gramStart"/>
      <w:r w:rsidRPr="003E1BA5">
        <w:rPr>
          <w:rFonts w:ascii="Helvetica" w:hAnsi="Helvetica" w:cs="Helvetica"/>
          <w:color w:val="000000" w:themeColor="text1"/>
        </w:rPr>
        <w:t>与</w:t>
      </w:r>
      <w:r>
        <w:rPr>
          <w:rFonts w:ascii="Helvetica" w:hAnsi="Helvetica" w:cs="Helvetica"/>
          <w:color w:val="000000" w:themeColor="text1"/>
        </w:rPr>
        <w:t>趋动</w:t>
      </w:r>
      <w:r w:rsidRPr="003E1BA5">
        <w:rPr>
          <w:rFonts w:ascii="Helvetica" w:hAnsi="Helvetica" w:cs="Helvetica"/>
          <w:color w:val="000000" w:themeColor="text1"/>
        </w:rPr>
        <w:t>设备</w:t>
      </w:r>
      <w:proofErr w:type="gramEnd"/>
      <w:r w:rsidRPr="003E1BA5">
        <w:rPr>
          <w:rFonts w:ascii="Helvetica" w:hAnsi="Helvetica" w:cs="Helvetica"/>
          <w:color w:val="000000" w:themeColor="text1"/>
        </w:rPr>
        <w:t>相关联的第三方设备</w:t>
      </w:r>
      <w:r w:rsidRPr="003E1BA5">
        <w:rPr>
          <w:rFonts w:ascii="Helvetica" w:hAnsi="Helvetica" w:cs="Helvetica"/>
          <w:color w:val="000000" w:themeColor="text1"/>
        </w:rPr>
        <w:t>/</w:t>
      </w:r>
      <w:r w:rsidRPr="003E1BA5">
        <w:rPr>
          <w:rFonts w:ascii="Helvetica" w:hAnsi="Helvetica" w:cs="Helvetica"/>
          <w:color w:val="000000" w:themeColor="text1"/>
        </w:rPr>
        <w:t>附件或授予许可。</w:t>
      </w:r>
    </w:p>
    <w:p w14:paraId="3505D56B"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（二）</w:t>
      </w:r>
      <w:r w:rsidRPr="003E1BA5">
        <w:rPr>
          <w:rFonts w:ascii="Helvetica" w:hAnsi="Helvetica" w:cs="Helvetica"/>
          <w:color w:val="000000" w:themeColor="text1"/>
        </w:rPr>
        <w:t xml:space="preserve"> </w:t>
      </w:r>
      <w:r w:rsidRPr="003E1BA5">
        <w:rPr>
          <w:rFonts w:ascii="Helvetica" w:hAnsi="Helvetica" w:cs="Helvetica"/>
          <w:color w:val="000000" w:themeColor="text1"/>
        </w:rPr>
        <w:t>您可以制作一份软件副本并保存在计算机硬盘或其他存储介质上，以用于存档用途。但不得通过网络分发或提供本软件，以致其在同一时间可供多台设备或多台计算机使用。</w:t>
      </w:r>
    </w:p>
    <w:p w14:paraId="0FB1C6FD" w14:textId="3E0A0545"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（三）</w:t>
      </w:r>
      <w:r w:rsidRPr="003E1BA5">
        <w:rPr>
          <w:rFonts w:ascii="Helvetica" w:hAnsi="Helvetica" w:cs="Helvetica"/>
          <w:color w:val="000000" w:themeColor="text1"/>
        </w:rPr>
        <w:t xml:space="preserve"> </w:t>
      </w:r>
      <w:r w:rsidRPr="003E1BA5">
        <w:rPr>
          <w:rFonts w:ascii="Helvetica" w:hAnsi="Helvetica" w:cs="Helvetica"/>
          <w:color w:val="000000" w:themeColor="text1"/>
        </w:rPr>
        <w:t>未经</w:t>
      </w:r>
      <w:r>
        <w:rPr>
          <w:rFonts w:ascii="Helvetica" w:hAnsi="Helvetica" w:cs="Helvetica" w:hint="eastAsia"/>
          <w:color w:val="000000" w:themeColor="text1"/>
        </w:rPr>
        <w:t>趋动</w:t>
      </w:r>
      <w:r w:rsidRPr="003E1BA5">
        <w:rPr>
          <w:rFonts w:ascii="Helvetica" w:hAnsi="Helvetica" w:cs="Helvetica"/>
          <w:color w:val="000000" w:themeColor="text1"/>
        </w:rPr>
        <w:t>事先书面许可，不得向第三方出售、出租、租赁、出借、再许可或分发全部或部分软件。</w:t>
      </w:r>
    </w:p>
    <w:p w14:paraId="322B85C4"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lastRenderedPageBreak/>
        <w:t>（四）</w:t>
      </w:r>
      <w:r w:rsidRPr="003E1BA5">
        <w:rPr>
          <w:rFonts w:ascii="Helvetica" w:hAnsi="Helvetica" w:cs="Helvetica"/>
          <w:color w:val="000000" w:themeColor="text1"/>
        </w:rPr>
        <w:t xml:space="preserve"> </w:t>
      </w:r>
      <w:r w:rsidRPr="003E1BA5">
        <w:rPr>
          <w:rFonts w:ascii="Helvetica" w:hAnsi="Helvetica" w:cs="Helvetica"/>
          <w:color w:val="000000" w:themeColor="text1"/>
        </w:rPr>
        <w:t>除非另有明示许可，</w:t>
      </w:r>
      <w:proofErr w:type="gramStart"/>
      <w:r w:rsidRPr="003E1BA5">
        <w:rPr>
          <w:rFonts w:ascii="Helvetica" w:hAnsi="Helvetica" w:cs="Helvetica"/>
          <w:color w:val="000000" w:themeColor="text1"/>
        </w:rPr>
        <w:t>您不得且</w:t>
      </w:r>
      <w:proofErr w:type="gramEnd"/>
      <w:r w:rsidRPr="003E1BA5">
        <w:rPr>
          <w:rFonts w:ascii="Helvetica" w:hAnsi="Helvetica" w:cs="Helvetica"/>
          <w:color w:val="000000" w:themeColor="text1"/>
        </w:rPr>
        <w:t>不会允许其他任何人对本软件进行复制、拆装、反向工程、反编译、反汇编或创作软件的衍生作品。此外，</w:t>
      </w:r>
      <w:proofErr w:type="gramStart"/>
      <w:r w:rsidRPr="003E1BA5">
        <w:rPr>
          <w:rFonts w:ascii="Helvetica" w:hAnsi="Helvetica" w:cs="Helvetica"/>
          <w:color w:val="000000" w:themeColor="text1"/>
        </w:rPr>
        <w:t>您不得且</w:t>
      </w:r>
      <w:proofErr w:type="gramEnd"/>
      <w:r w:rsidRPr="003E1BA5">
        <w:rPr>
          <w:rFonts w:ascii="Helvetica" w:hAnsi="Helvetica" w:cs="Helvetica"/>
          <w:color w:val="000000" w:themeColor="text1"/>
        </w:rPr>
        <w:t>不会允许其他任何人进行或试图进行导出本软件源代码、解码、修改本软件或本软件提供的任何服务或其任何部分等行为。</w:t>
      </w:r>
    </w:p>
    <w:p w14:paraId="4AB79056"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（五）</w:t>
      </w:r>
      <w:r w:rsidRPr="003E1BA5">
        <w:rPr>
          <w:rFonts w:ascii="Helvetica" w:hAnsi="Helvetica" w:cs="Helvetica"/>
          <w:color w:val="000000" w:themeColor="text1"/>
        </w:rPr>
        <w:t xml:space="preserve"> </w:t>
      </w:r>
      <w:r w:rsidRPr="003E1BA5">
        <w:rPr>
          <w:rFonts w:ascii="Helvetica" w:hAnsi="Helvetica" w:cs="Helvetica"/>
          <w:color w:val="000000" w:themeColor="text1"/>
        </w:rPr>
        <w:t>此外，您同意不使用本软件及相关更新内容从事以下行为：</w:t>
      </w:r>
    </w:p>
    <w:p w14:paraId="7F290ECD"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1. </w:t>
      </w:r>
      <w:r w:rsidRPr="003E1BA5">
        <w:rPr>
          <w:rFonts w:ascii="Helvetica" w:hAnsi="Helvetica" w:cs="Helvetica"/>
          <w:color w:val="000000" w:themeColor="text1"/>
        </w:rPr>
        <w:t>在本协议授权范围之外复制或使用本软件的任何一部分内容；</w:t>
      </w:r>
    </w:p>
    <w:p w14:paraId="6529CD53" w14:textId="0EF15442"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2. </w:t>
      </w:r>
      <w:r w:rsidRPr="003E1BA5">
        <w:rPr>
          <w:rFonts w:ascii="Helvetica" w:hAnsi="Helvetica" w:cs="Helvetica"/>
          <w:color w:val="000000" w:themeColor="text1"/>
        </w:rPr>
        <w:t>在没有</w:t>
      </w:r>
      <w:r>
        <w:rPr>
          <w:rFonts w:ascii="Helvetica" w:hAnsi="Helvetica" w:cs="Helvetica"/>
          <w:color w:val="000000" w:themeColor="text1"/>
        </w:rPr>
        <w:t>趋动</w:t>
      </w:r>
      <w:r w:rsidRPr="003E1BA5">
        <w:rPr>
          <w:rFonts w:ascii="Helvetica" w:hAnsi="Helvetica" w:cs="Helvetica"/>
          <w:color w:val="000000" w:themeColor="text1"/>
        </w:rPr>
        <w:t>书面允许的前提下，提供给第三方、或者允许第三方使用本软件的全部或者部分（包括但不局限于</w:t>
      </w:r>
      <w:proofErr w:type="gramStart"/>
      <w:r w:rsidRPr="003E1BA5">
        <w:rPr>
          <w:rFonts w:ascii="Helvetica" w:hAnsi="Helvetica" w:cs="Helvetica"/>
          <w:color w:val="000000" w:themeColor="text1"/>
        </w:rPr>
        <w:t>本服务</w:t>
      </w:r>
      <w:proofErr w:type="gramEnd"/>
      <w:r w:rsidRPr="003E1BA5">
        <w:rPr>
          <w:rFonts w:ascii="Helvetica" w:hAnsi="Helvetica" w:cs="Helvetica"/>
          <w:color w:val="000000" w:themeColor="text1"/>
        </w:rPr>
        <w:t>下运营的应用、服务、代码和源代码等）；</w:t>
      </w:r>
    </w:p>
    <w:p w14:paraId="0FB6D6ED"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3. </w:t>
      </w:r>
      <w:r w:rsidRPr="003E1BA5">
        <w:rPr>
          <w:rFonts w:ascii="Helvetica" w:hAnsi="Helvetica" w:cs="Helvetica"/>
          <w:color w:val="000000" w:themeColor="text1"/>
        </w:rPr>
        <w:t>以欺骗的方式或者为欺骗性目的使用本软件；</w:t>
      </w:r>
    </w:p>
    <w:p w14:paraId="745FF98B"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4. </w:t>
      </w:r>
      <w:r w:rsidRPr="003E1BA5">
        <w:rPr>
          <w:rFonts w:ascii="Helvetica" w:hAnsi="Helvetica" w:cs="Helvetica"/>
          <w:color w:val="000000" w:themeColor="text1"/>
        </w:rPr>
        <w:t>删除本软件内包含的任何一个版权声明和提示；</w:t>
      </w:r>
    </w:p>
    <w:p w14:paraId="20F53339"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5. </w:t>
      </w:r>
      <w:r w:rsidRPr="003E1BA5">
        <w:rPr>
          <w:rFonts w:ascii="Helvetica" w:hAnsi="Helvetica" w:cs="Helvetica"/>
          <w:color w:val="000000" w:themeColor="text1"/>
        </w:rPr>
        <w:t>企图破坏、绕过、改变、作废或者逃避和本软件相关的以及</w:t>
      </w:r>
      <w:r w:rsidRPr="003E1BA5">
        <w:rPr>
          <w:rFonts w:ascii="Helvetica" w:hAnsi="Helvetica" w:cs="Helvetica"/>
          <w:color w:val="000000" w:themeColor="text1"/>
        </w:rPr>
        <w:t>/</w:t>
      </w:r>
      <w:r w:rsidRPr="003E1BA5">
        <w:rPr>
          <w:rFonts w:ascii="Helvetica" w:hAnsi="Helvetica" w:cs="Helvetica"/>
          <w:color w:val="000000" w:themeColor="text1"/>
        </w:rPr>
        <w:t>或者属于</w:t>
      </w:r>
      <w:proofErr w:type="gramStart"/>
      <w:r w:rsidRPr="003E1BA5">
        <w:rPr>
          <w:rFonts w:ascii="Helvetica" w:hAnsi="Helvetica" w:cs="Helvetica"/>
          <w:color w:val="000000" w:themeColor="text1"/>
        </w:rPr>
        <w:t>本协软件</w:t>
      </w:r>
      <w:proofErr w:type="gramEnd"/>
      <w:r w:rsidRPr="003E1BA5">
        <w:rPr>
          <w:rFonts w:ascii="Helvetica" w:hAnsi="Helvetica" w:cs="Helvetica"/>
          <w:color w:val="000000" w:themeColor="text1"/>
        </w:rPr>
        <w:t>有机组成的一部分的任何数字版权管理系统；</w:t>
      </w:r>
    </w:p>
    <w:p w14:paraId="79BAD092" w14:textId="77777777"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 xml:space="preserve">6. </w:t>
      </w:r>
      <w:r w:rsidRPr="003E1BA5">
        <w:rPr>
          <w:rFonts w:ascii="Helvetica" w:hAnsi="Helvetica" w:cs="Helvetica"/>
          <w:color w:val="000000" w:themeColor="text1"/>
        </w:rPr>
        <w:t>其他不当或违反法律的行为。</w:t>
      </w:r>
    </w:p>
    <w:p w14:paraId="0EE05A18" w14:textId="6107EE1E" w:rsidR="003E1BA5" w:rsidRPr="003E1BA5" w:rsidRDefault="003E1BA5" w:rsidP="003E1BA5">
      <w:pPr>
        <w:pStyle w:val="a3"/>
        <w:shd w:val="clear" w:color="auto" w:fill="FFFFFF"/>
        <w:spacing w:before="0" w:beforeAutospacing="0" w:after="300" w:afterAutospacing="0" w:line="360" w:lineRule="atLeast"/>
        <w:textAlignment w:val="baseline"/>
        <w:rPr>
          <w:rFonts w:ascii="Helvetica" w:hAnsi="Helvetica" w:cs="Helvetica"/>
          <w:color w:val="000000" w:themeColor="text1"/>
        </w:rPr>
      </w:pPr>
      <w:r w:rsidRPr="003E1BA5">
        <w:rPr>
          <w:rFonts w:ascii="Helvetica" w:hAnsi="Helvetica" w:cs="Helvetica"/>
          <w:color w:val="000000" w:themeColor="text1"/>
        </w:rPr>
        <w:t>（六）</w:t>
      </w:r>
      <w:r w:rsidRPr="003E1BA5">
        <w:rPr>
          <w:rFonts w:ascii="Helvetica" w:hAnsi="Helvetica" w:cs="Helvetica"/>
          <w:color w:val="000000" w:themeColor="text1"/>
        </w:rPr>
        <w:t xml:space="preserve"> </w:t>
      </w:r>
      <w:r w:rsidRPr="003E1BA5">
        <w:rPr>
          <w:rFonts w:ascii="Helvetica" w:hAnsi="Helvetica" w:cs="Helvetica"/>
          <w:color w:val="000000" w:themeColor="text1"/>
        </w:rPr>
        <w:t>在使用本软件进行存储或复制时，您需要取得特定国家或地区的相关权利人的授权。</w:t>
      </w:r>
      <w:r>
        <w:rPr>
          <w:rFonts w:ascii="Helvetica" w:hAnsi="Helvetica" w:cs="Helvetica"/>
          <w:color w:val="000000" w:themeColor="text1"/>
        </w:rPr>
        <w:t>趋</w:t>
      </w:r>
      <w:proofErr w:type="gramStart"/>
      <w:r>
        <w:rPr>
          <w:rFonts w:ascii="Helvetica" w:hAnsi="Helvetica" w:cs="Helvetica"/>
          <w:color w:val="000000" w:themeColor="text1"/>
        </w:rPr>
        <w:t>动</w:t>
      </w:r>
      <w:r w:rsidRPr="003E1BA5">
        <w:rPr>
          <w:rFonts w:ascii="Helvetica" w:hAnsi="Helvetica" w:cs="Helvetica"/>
          <w:color w:val="000000" w:themeColor="text1"/>
        </w:rPr>
        <w:t>软件</w:t>
      </w:r>
      <w:proofErr w:type="gramEnd"/>
      <w:r w:rsidRPr="003E1BA5">
        <w:rPr>
          <w:rFonts w:ascii="Helvetica" w:hAnsi="Helvetica" w:cs="Helvetica"/>
          <w:color w:val="000000" w:themeColor="text1"/>
        </w:rPr>
        <w:t>提供的材料复制功能仅限于复制没有版权保护的材料、您享有版权的材料或者您获得授权或合法许可进行复制的材料。您了解，通过您的设备显示、存储或访问的任何材料，其所有权和知识产权均属于该材料所有权人。此等材料可能受著作权法或其他知识产权法律和条约的保护，并可能需要遵守提供该等材料的第三方使用协议或条款。除非另有约定，本协议并未授予您使用该等材料的任何权利，亦不保证您可继续使用该等材料。</w:t>
      </w:r>
    </w:p>
    <w:p w14:paraId="4FECF14E" w14:textId="77777777" w:rsidR="003E1BA5" w:rsidRDefault="003E1BA5" w:rsidP="003E1BA5">
      <w:pPr>
        <w:pStyle w:val="a3"/>
        <w:shd w:val="clear" w:color="auto" w:fill="FFFFFF"/>
        <w:spacing w:before="0" w:beforeAutospacing="0" w:after="300" w:afterAutospacing="0" w:line="360" w:lineRule="atLeast"/>
        <w:textAlignment w:val="baseline"/>
        <w:rPr>
          <w:rFonts w:ascii="Arial" w:hAnsi="Arial" w:cs="Arial"/>
          <w:color w:val="000000"/>
          <w:spacing w:val="5"/>
        </w:rPr>
      </w:pPr>
      <w:r w:rsidRPr="003E1BA5">
        <w:rPr>
          <w:rFonts w:ascii="Helvetica" w:hAnsi="Helvetica" w:cs="Helvetica"/>
          <w:color w:val="000000" w:themeColor="text1"/>
        </w:rPr>
        <w:t>（七）</w:t>
      </w:r>
      <w:r w:rsidRPr="003E1BA5">
        <w:rPr>
          <w:rFonts w:ascii="Helvetica" w:hAnsi="Helvetica" w:cs="Helvetica"/>
          <w:color w:val="000000" w:themeColor="text1"/>
        </w:rPr>
        <w:t xml:space="preserve"> </w:t>
      </w:r>
      <w:r w:rsidRPr="003E1BA5">
        <w:rPr>
          <w:rFonts w:ascii="Helvetica" w:hAnsi="Helvetica" w:cs="Helvetica"/>
          <w:color w:val="000000" w:themeColor="text1"/>
        </w:rPr>
        <w:t>您同意在使用软件时遵守软件驻留或使用的国家或地区的所有适用法律和法规，包括但不限于您所居住或者下载或使用本软件以及服务的国家或地区的当地法律。</w:t>
      </w:r>
    </w:p>
    <w:p w14:paraId="0632B543"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6260735A"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试用版本</w:t>
      </w:r>
    </w:p>
    <w:p w14:paraId="29361D63"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如果提供给您的软件为试用版，其使用期限或使用数量有限制，您同意在试用期结束后停止使用软件。您知晓并同意软件可能包含用于避免</w:t>
      </w:r>
      <w:proofErr w:type="gramStart"/>
      <w:r w:rsidRPr="00DE25BC">
        <w:rPr>
          <w:rFonts w:ascii="Helvetica" w:eastAsia="宋体" w:hAnsi="Helvetica" w:cs="Helvetica"/>
          <w:color w:val="000000" w:themeColor="text1"/>
          <w:kern w:val="0"/>
          <w:sz w:val="24"/>
          <w:szCs w:val="24"/>
        </w:rPr>
        <w:t>您突破</w:t>
      </w:r>
      <w:proofErr w:type="gramEnd"/>
      <w:r w:rsidRPr="00DE25BC">
        <w:rPr>
          <w:rFonts w:ascii="Helvetica" w:eastAsia="宋体" w:hAnsi="Helvetica" w:cs="Helvetica"/>
          <w:color w:val="000000" w:themeColor="text1"/>
          <w:kern w:val="0"/>
          <w:sz w:val="24"/>
          <w:szCs w:val="24"/>
        </w:rPr>
        <w:t>这些限制的代码，并且这些代码会在您删除软件后仍保留在您的电脑上，避免您下载其他副本并重复利用试用期。</w:t>
      </w:r>
    </w:p>
    <w:p w14:paraId="1C1222B4"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lastRenderedPageBreak/>
        <w:t> </w:t>
      </w:r>
    </w:p>
    <w:p w14:paraId="7ECA0EA8"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编辑器和最终用户变更</w:t>
      </w:r>
    </w:p>
    <w:p w14:paraId="28A136DF"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如果软件允许您进行修改或创建新内容（</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编辑器</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），您可以使用该编辑器修改或优化软件，包括创建新内容（统称</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变更</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），但必须遵守下列限制。您的变更</w:t>
      </w:r>
      <w:r w:rsidRPr="00DE25BC">
        <w:rPr>
          <w:rFonts w:ascii="Helvetica" w:eastAsia="宋体" w:hAnsi="Helvetica" w:cs="Helvetica"/>
          <w:color w:val="000000" w:themeColor="text1"/>
          <w:kern w:val="0"/>
          <w:sz w:val="24"/>
          <w:szCs w:val="24"/>
        </w:rPr>
        <w:t>(</w:t>
      </w:r>
      <w:proofErr w:type="spellStart"/>
      <w:r w:rsidRPr="00DE25BC">
        <w:rPr>
          <w:rFonts w:ascii="Helvetica" w:eastAsia="宋体" w:hAnsi="Helvetica" w:cs="Helvetica"/>
          <w:color w:val="000000" w:themeColor="text1"/>
          <w:kern w:val="0"/>
          <w:sz w:val="24"/>
          <w:szCs w:val="24"/>
        </w:rPr>
        <w:t>i</w:t>
      </w:r>
      <w:proofErr w:type="spellEnd"/>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必须符合已注册的完整版软件；</w:t>
      </w:r>
      <w:r w:rsidRPr="00DE25BC">
        <w:rPr>
          <w:rFonts w:ascii="Helvetica" w:eastAsia="宋体" w:hAnsi="Helvetica" w:cs="Helvetica"/>
          <w:color w:val="000000" w:themeColor="text1"/>
          <w:kern w:val="0"/>
          <w:sz w:val="24"/>
          <w:szCs w:val="24"/>
        </w:rPr>
        <w:t>(ii)</w:t>
      </w:r>
      <w:r w:rsidRPr="00DE25BC">
        <w:rPr>
          <w:rFonts w:ascii="Helvetica" w:eastAsia="宋体" w:hAnsi="Helvetica" w:cs="Helvetica"/>
          <w:color w:val="000000" w:themeColor="text1"/>
          <w:kern w:val="0"/>
          <w:sz w:val="24"/>
          <w:szCs w:val="24"/>
        </w:rPr>
        <w:t>不得对执行文件进行改动；</w:t>
      </w:r>
      <w:r w:rsidRPr="00DE25BC">
        <w:rPr>
          <w:rFonts w:ascii="Helvetica" w:eastAsia="宋体" w:hAnsi="Helvetica" w:cs="Helvetica"/>
          <w:color w:val="000000" w:themeColor="text1"/>
          <w:kern w:val="0"/>
          <w:sz w:val="24"/>
          <w:szCs w:val="24"/>
        </w:rPr>
        <w:t>(iii)</w:t>
      </w:r>
      <w:r w:rsidRPr="00DE25BC">
        <w:rPr>
          <w:rFonts w:ascii="Helvetica" w:eastAsia="宋体" w:hAnsi="Helvetica" w:cs="Helvetica"/>
          <w:color w:val="000000" w:themeColor="text1"/>
          <w:kern w:val="0"/>
          <w:sz w:val="24"/>
          <w:szCs w:val="24"/>
        </w:rPr>
        <w:t>不得包含任何诽谤、中伤、违法、损害他人或公众利益的内容；</w:t>
      </w:r>
      <w:r w:rsidRPr="00DE25BC">
        <w:rPr>
          <w:rFonts w:ascii="Helvetica" w:eastAsia="宋体" w:hAnsi="Helvetica" w:cs="Helvetica"/>
          <w:color w:val="000000" w:themeColor="text1"/>
          <w:kern w:val="0"/>
          <w:sz w:val="24"/>
          <w:szCs w:val="24"/>
        </w:rPr>
        <w:t>(iv)</w:t>
      </w:r>
      <w:r w:rsidRPr="00DE25BC">
        <w:rPr>
          <w:rFonts w:ascii="Helvetica" w:eastAsia="宋体" w:hAnsi="Helvetica" w:cs="Helvetica"/>
          <w:color w:val="000000" w:themeColor="text1"/>
          <w:kern w:val="0"/>
          <w:sz w:val="24"/>
          <w:szCs w:val="24"/>
        </w:rPr>
        <w:t>不得包含任何商标、著作权保护内容或第三方的所有权内容；</w:t>
      </w:r>
      <w:r w:rsidRPr="00DE25BC">
        <w:rPr>
          <w:rFonts w:ascii="Helvetica" w:eastAsia="宋体" w:hAnsi="Helvetica" w:cs="Helvetica"/>
          <w:color w:val="000000" w:themeColor="text1"/>
          <w:kern w:val="0"/>
          <w:sz w:val="24"/>
          <w:szCs w:val="24"/>
        </w:rPr>
        <w:t>(v)</w:t>
      </w:r>
      <w:r w:rsidRPr="00DE25BC">
        <w:rPr>
          <w:rFonts w:ascii="Helvetica" w:eastAsia="宋体" w:hAnsi="Helvetica" w:cs="Helvetica"/>
          <w:color w:val="000000" w:themeColor="text1"/>
          <w:kern w:val="0"/>
          <w:sz w:val="24"/>
          <w:szCs w:val="24"/>
        </w:rPr>
        <w:t>不得用作商业目的，包括但不限于，出售变更内容、按次计费或分时服务。</w:t>
      </w:r>
    </w:p>
    <w:p w14:paraId="4BC2DBF5"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0D7D22C5"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终止</w:t>
      </w:r>
    </w:p>
    <w:p w14:paraId="14AB8E1A"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本协议在终止前都是有效的。您可以随时卸载软件来终止该协议。如果您违反了协议的任何条款或条件，本协议将自动终止，恕不另行通知。本协议中涉及到的保证、责任限制和损失赔偿的部分在协议终止后仍然有效。</w:t>
      </w:r>
    </w:p>
    <w:p w14:paraId="14772735"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3A27D2BA"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有限保修及免责条款</w:t>
      </w:r>
    </w:p>
    <w:p w14:paraId="24CC056F" w14:textId="09DFF72F"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您知道并同意因使用该软件及其记录该软件的媒体所产生的风险由您自行承担。该软件和媒体</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照原样</w:t>
      </w:r>
      <w:r w:rsidRPr="00DE25BC">
        <w:rPr>
          <w:rFonts w:ascii="Helvetica" w:eastAsia="宋体" w:hAnsi="Helvetica" w:cs="Helvetica"/>
          <w:color w:val="000000" w:themeColor="text1"/>
          <w:kern w:val="0"/>
          <w:sz w:val="24"/>
          <w:szCs w:val="24"/>
        </w:rPr>
        <w:t>”</w:t>
      </w:r>
      <w:r w:rsidRPr="00DE25BC">
        <w:rPr>
          <w:rFonts w:ascii="Helvetica" w:eastAsia="宋体" w:hAnsi="Helvetica" w:cs="Helvetica"/>
          <w:color w:val="000000" w:themeColor="text1"/>
          <w:kern w:val="0"/>
          <w:sz w:val="24"/>
          <w:szCs w:val="24"/>
        </w:rPr>
        <w:t>发布。除非有适用法律规定，</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向此产品的原始购买人保证，在正常使用的情况，该软件媒体存储介质在</w:t>
      </w:r>
      <w:r w:rsidRPr="00DE25BC">
        <w:rPr>
          <w:rFonts w:ascii="Helvetica" w:eastAsia="宋体" w:hAnsi="Helvetica" w:cs="Helvetica"/>
          <w:color w:val="000000" w:themeColor="text1"/>
          <w:kern w:val="0"/>
          <w:sz w:val="24"/>
          <w:szCs w:val="24"/>
        </w:rPr>
        <w:t>30</w:t>
      </w:r>
      <w:r w:rsidRPr="00DE25BC">
        <w:rPr>
          <w:rFonts w:ascii="Helvetica" w:eastAsia="宋体" w:hAnsi="Helvetica" w:cs="Helvetica"/>
          <w:color w:val="000000" w:themeColor="text1"/>
          <w:kern w:val="0"/>
          <w:sz w:val="24"/>
          <w:szCs w:val="24"/>
        </w:rPr>
        <w:t>天内（自购买之日算起）无缺陷。对于因意外、滥用、疏忽或误用引起的缺陷，</w:t>
      </w:r>
      <w:proofErr w:type="gramStart"/>
      <w:r w:rsidRPr="00DE25BC">
        <w:rPr>
          <w:rFonts w:ascii="Helvetica" w:eastAsia="宋体" w:hAnsi="Helvetica" w:cs="Helvetica"/>
          <w:color w:val="000000" w:themeColor="text1"/>
          <w:kern w:val="0"/>
          <w:sz w:val="24"/>
          <w:szCs w:val="24"/>
        </w:rPr>
        <w:t>该保证</w:t>
      </w:r>
      <w:proofErr w:type="gramEnd"/>
      <w:r w:rsidRPr="00DE25BC">
        <w:rPr>
          <w:rFonts w:ascii="Helvetica" w:eastAsia="宋体" w:hAnsi="Helvetica" w:cs="Helvetica"/>
          <w:color w:val="000000" w:themeColor="text1"/>
          <w:kern w:val="0"/>
          <w:sz w:val="24"/>
          <w:szCs w:val="24"/>
        </w:rPr>
        <w:t>无效。如果软件没有达到保证要求，您可能会单方面获得补偿，如果您退回有缺陷的软件，您可以免费获得替换产品。</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不保证该软件及其操作和功能达到您的要求，也不保证软件的使用不会出现中断或错误。</w:t>
      </w:r>
    </w:p>
    <w:p w14:paraId="41F94153" w14:textId="318D7E01"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在适用法律许可的最大范围下，除了上述的明确保证之外，</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不做其他任何保证，包括但不限于暗含性的适销保证、特殊用途保证及非侵权保证。除了上述的明确保证之外，</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不对软件使用和软件使用结果在正确性、准确性、可靠性、通用性和其他方面做出保证、担保或陈述。部分司法管辖区不允许排除或限制暗含性保证，因此上面的例外和限制情况可能对您不适用。</w:t>
      </w:r>
    </w:p>
    <w:p w14:paraId="124BEA5E"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056ACA21"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责任范围</w:t>
      </w:r>
    </w:p>
    <w:p w14:paraId="6CD90D62" w14:textId="5E4B60C3"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在任何情况下，</w:t>
      </w:r>
      <w:r w:rsidR="003E1BA5">
        <w:rPr>
          <w:rFonts w:ascii="Helvetica" w:eastAsia="宋体" w:hAnsi="Helvetica" w:cs="Helvetica"/>
          <w:color w:val="000000" w:themeColor="text1"/>
          <w:kern w:val="0"/>
          <w:sz w:val="24"/>
          <w:szCs w:val="24"/>
        </w:rPr>
        <w:t>趋动</w:t>
      </w:r>
      <w:r w:rsidRPr="00DE25BC">
        <w:rPr>
          <w:rFonts w:ascii="Helvetica" w:eastAsia="宋体" w:hAnsi="Helvetica" w:cs="Helvetica"/>
          <w:color w:val="000000" w:themeColor="text1"/>
          <w:kern w:val="0"/>
          <w:sz w:val="24"/>
          <w:szCs w:val="24"/>
        </w:rPr>
        <w:t>及员工和授权商都不对任何由软件使用或无法使用软件而引起的任何附带、间接、特殊、偶然或惩罚性伤害以及其他伤害（包括但不限于对人身或财产的伤害，利益损失，运营中断，商业信息丢失，隐私侵犯，履行职责失败及疏忽）负责，即使</w:t>
      </w:r>
      <w:r w:rsidR="003E1BA5">
        <w:rPr>
          <w:rFonts w:ascii="Helvetica" w:eastAsia="宋体" w:hAnsi="Helvetica" w:cs="Helvetica"/>
          <w:color w:val="000000" w:themeColor="text1"/>
          <w:kern w:val="0"/>
          <w:sz w:val="24"/>
          <w:szCs w:val="24"/>
        </w:rPr>
        <w:t>趋</w:t>
      </w:r>
      <w:proofErr w:type="gramStart"/>
      <w:r w:rsidR="003E1BA5">
        <w:rPr>
          <w:rFonts w:ascii="Helvetica" w:eastAsia="宋体" w:hAnsi="Helvetica" w:cs="Helvetica"/>
          <w:color w:val="000000" w:themeColor="text1"/>
          <w:kern w:val="0"/>
          <w:sz w:val="24"/>
          <w:szCs w:val="24"/>
        </w:rPr>
        <w:t>动</w:t>
      </w:r>
      <w:r w:rsidRPr="00DE25BC">
        <w:rPr>
          <w:rFonts w:ascii="Helvetica" w:eastAsia="宋体" w:hAnsi="Helvetica" w:cs="Helvetica"/>
          <w:color w:val="000000" w:themeColor="text1"/>
          <w:kern w:val="0"/>
          <w:sz w:val="24"/>
          <w:szCs w:val="24"/>
        </w:rPr>
        <w:t>或</w:t>
      </w:r>
      <w:r w:rsidR="003E1BA5">
        <w:rPr>
          <w:rFonts w:ascii="Helvetica" w:eastAsia="宋体" w:hAnsi="Helvetica" w:cs="Helvetica"/>
          <w:color w:val="000000" w:themeColor="text1"/>
          <w:kern w:val="0"/>
          <w:sz w:val="24"/>
          <w:szCs w:val="24"/>
        </w:rPr>
        <w:t>趋动</w:t>
      </w:r>
      <w:proofErr w:type="gramEnd"/>
      <w:r w:rsidRPr="00DE25BC">
        <w:rPr>
          <w:rFonts w:ascii="Helvetica" w:eastAsia="宋体" w:hAnsi="Helvetica" w:cs="Helvetica"/>
          <w:color w:val="000000" w:themeColor="text1"/>
          <w:kern w:val="0"/>
          <w:sz w:val="24"/>
          <w:szCs w:val="24"/>
        </w:rPr>
        <w:t>授权代表已知悉了存在这种伤害的可能性。部分司法管辖区不允许排除附带或间接伤害，因此，上述例外情况可能对您不适用。</w:t>
      </w:r>
      <w:r w:rsidRPr="00DE25BC">
        <w:rPr>
          <w:rFonts w:ascii="Helvetica" w:eastAsia="宋体" w:hAnsi="Helvetica" w:cs="Helvetica"/>
          <w:color w:val="000000" w:themeColor="text1"/>
          <w:kern w:val="0"/>
          <w:sz w:val="24"/>
          <w:szCs w:val="24"/>
        </w:rPr>
        <w:br/>
      </w:r>
      <w:r w:rsidRPr="00DE25BC">
        <w:rPr>
          <w:rFonts w:ascii="Helvetica" w:eastAsia="宋体" w:hAnsi="Helvetica" w:cs="Helvetica"/>
          <w:color w:val="000000" w:themeColor="text1"/>
          <w:kern w:val="0"/>
          <w:sz w:val="24"/>
          <w:szCs w:val="24"/>
        </w:rPr>
        <w:br/>
      </w:r>
      <w:r w:rsidRPr="00DE25BC">
        <w:rPr>
          <w:rFonts w:ascii="Helvetica" w:eastAsia="宋体" w:hAnsi="Helvetica" w:cs="Helvetica"/>
          <w:color w:val="000000" w:themeColor="text1"/>
          <w:kern w:val="0"/>
          <w:sz w:val="24"/>
          <w:szCs w:val="24"/>
        </w:rPr>
        <w:t>在任何情况下，</w:t>
      </w:r>
      <w:r w:rsidR="003E1BA5">
        <w:rPr>
          <w:rFonts w:ascii="Helvetica" w:eastAsia="宋体" w:hAnsi="Helvetica" w:cs="Helvetica"/>
          <w:color w:val="000000" w:themeColor="text1"/>
          <w:kern w:val="0"/>
          <w:sz w:val="24"/>
          <w:szCs w:val="24"/>
        </w:rPr>
        <w:t>趋</w:t>
      </w:r>
      <w:proofErr w:type="gramStart"/>
      <w:r w:rsidR="003E1BA5">
        <w:rPr>
          <w:rFonts w:ascii="Helvetica" w:eastAsia="宋体" w:hAnsi="Helvetica" w:cs="Helvetica"/>
          <w:color w:val="000000" w:themeColor="text1"/>
          <w:kern w:val="0"/>
          <w:sz w:val="24"/>
          <w:szCs w:val="24"/>
        </w:rPr>
        <w:t>动</w:t>
      </w:r>
      <w:r w:rsidRPr="00DE25BC">
        <w:rPr>
          <w:rFonts w:ascii="Helvetica" w:eastAsia="宋体" w:hAnsi="Helvetica" w:cs="Helvetica"/>
          <w:color w:val="000000" w:themeColor="text1"/>
          <w:kern w:val="0"/>
          <w:sz w:val="24"/>
          <w:szCs w:val="24"/>
        </w:rPr>
        <w:t>承担</w:t>
      </w:r>
      <w:proofErr w:type="gramEnd"/>
      <w:r w:rsidRPr="00DE25BC">
        <w:rPr>
          <w:rFonts w:ascii="Helvetica" w:eastAsia="宋体" w:hAnsi="Helvetica" w:cs="Helvetica"/>
          <w:color w:val="000000" w:themeColor="text1"/>
          <w:kern w:val="0"/>
          <w:sz w:val="24"/>
          <w:szCs w:val="24"/>
        </w:rPr>
        <w:t>的和软件伤害相关的费用都不超过您对该软件实际支付的数额。</w:t>
      </w:r>
    </w:p>
    <w:p w14:paraId="5DE347AF"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7341F1BE"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法律和审判地选择</w:t>
      </w:r>
    </w:p>
    <w:p w14:paraId="43E3F8D0" w14:textId="7D1291F1"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lastRenderedPageBreak/>
        <w:t>本协议由</w:t>
      </w:r>
      <w:r>
        <w:rPr>
          <w:rFonts w:ascii="Helvetica" w:eastAsia="宋体" w:hAnsi="Helvetica" w:cs="Helvetica" w:hint="eastAsia"/>
          <w:color w:val="000000" w:themeColor="text1"/>
          <w:kern w:val="0"/>
          <w:sz w:val="24"/>
          <w:szCs w:val="24"/>
        </w:rPr>
        <w:t>中国</w:t>
      </w:r>
      <w:r w:rsidRPr="00DE25BC">
        <w:rPr>
          <w:rFonts w:ascii="Helvetica" w:eastAsia="宋体" w:hAnsi="Helvetica" w:cs="Helvetica"/>
          <w:color w:val="000000" w:themeColor="text1"/>
          <w:kern w:val="0"/>
          <w:sz w:val="24"/>
          <w:szCs w:val="24"/>
        </w:rPr>
        <w:t>法律管理，您同意将由此协议引起的所有纠纷提交至</w:t>
      </w:r>
      <w:r>
        <w:rPr>
          <w:rFonts w:ascii="Helvetica" w:eastAsia="宋体" w:hAnsi="Helvetica" w:cs="Helvetica" w:hint="eastAsia"/>
          <w:color w:val="000000" w:themeColor="text1"/>
          <w:kern w:val="0"/>
          <w:sz w:val="24"/>
          <w:szCs w:val="24"/>
        </w:rPr>
        <w:t>海淀区</w:t>
      </w:r>
      <w:r w:rsidR="003E1BA5">
        <w:rPr>
          <w:rFonts w:ascii="Helvetica" w:eastAsia="宋体" w:hAnsi="Helvetica" w:cs="Helvetica" w:hint="eastAsia"/>
          <w:color w:val="000000" w:themeColor="text1"/>
          <w:kern w:val="0"/>
          <w:sz w:val="24"/>
          <w:szCs w:val="24"/>
        </w:rPr>
        <w:t>人民</w:t>
      </w:r>
      <w:r w:rsidRPr="00DE25BC">
        <w:rPr>
          <w:rFonts w:ascii="Helvetica" w:eastAsia="宋体" w:hAnsi="Helvetica" w:cs="Helvetica"/>
          <w:color w:val="000000" w:themeColor="text1"/>
          <w:kern w:val="0"/>
          <w:sz w:val="24"/>
          <w:szCs w:val="24"/>
        </w:rPr>
        <w:t>法院管辖。</w:t>
      </w:r>
    </w:p>
    <w:p w14:paraId="1BCD27E5"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 </w:t>
      </w:r>
    </w:p>
    <w:p w14:paraId="288037FC" w14:textId="77777777" w:rsidR="00DE25BC" w:rsidRPr="00DE25BC" w:rsidRDefault="00DE25BC" w:rsidP="00DE25BC">
      <w:pPr>
        <w:widowControl/>
        <w:jc w:val="left"/>
        <w:outlineLvl w:val="2"/>
        <w:rPr>
          <w:rFonts w:ascii="Helvetica" w:eastAsia="宋体" w:hAnsi="Helvetica" w:cs="Helvetica"/>
          <w:b/>
          <w:bCs/>
          <w:color w:val="000000" w:themeColor="text1"/>
          <w:kern w:val="0"/>
          <w:sz w:val="28"/>
          <w:szCs w:val="28"/>
        </w:rPr>
      </w:pPr>
      <w:r w:rsidRPr="00DE25BC">
        <w:rPr>
          <w:rFonts w:ascii="Helvetica" w:eastAsia="宋体" w:hAnsi="Helvetica" w:cs="Helvetica"/>
          <w:b/>
          <w:bCs/>
          <w:color w:val="000000" w:themeColor="text1"/>
          <w:kern w:val="0"/>
          <w:sz w:val="28"/>
          <w:szCs w:val="28"/>
        </w:rPr>
        <w:t>其他</w:t>
      </w:r>
    </w:p>
    <w:p w14:paraId="59F09670"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如果发现</w:t>
      </w:r>
      <w:proofErr w:type="gramStart"/>
      <w:r w:rsidRPr="00DE25BC">
        <w:rPr>
          <w:rFonts w:ascii="Helvetica" w:eastAsia="宋体" w:hAnsi="Helvetica" w:cs="Helvetica"/>
          <w:color w:val="000000" w:themeColor="text1"/>
          <w:kern w:val="0"/>
          <w:sz w:val="24"/>
          <w:szCs w:val="24"/>
        </w:rPr>
        <w:t>此最终</w:t>
      </w:r>
      <w:proofErr w:type="gramEnd"/>
      <w:r w:rsidRPr="00DE25BC">
        <w:rPr>
          <w:rFonts w:ascii="Helvetica" w:eastAsia="宋体" w:hAnsi="Helvetica" w:cs="Helvetica"/>
          <w:color w:val="000000" w:themeColor="text1"/>
          <w:kern w:val="0"/>
          <w:sz w:val="24"/>
          <w:szCs w:val="24"/>
        </w:rPr>
        <w:t>用户许可协议的任意条款或规定违法、无效或因某些原因无法强制执行，该条款和部分将被自动舍弃，不会影响本协议</w:t>
      </w:r>
      <w:proofErr w:type="gramStart"/>
      <w:r w:rsidRPr="00DE25BC">
        <w:rPr>
          <w:rFonts w:ascii="Helvetica" w:eastAsia="宋体" w:hAnsi="Helvetica" w:cs="Helvetica"/>
          <w:color w:val="000000" w:themeColor="text1"/>
          <w:kern w:val="0"/>
          <w:sz w:val="24"/>
          <w:szCs w:val="24"/>
        </w:rPr>
        <w:t>其余规定</w:t>
      </w:r>
      <w:proofErr w:type="gramEnd"/>
      <w:r w:rsidRPr="00DE25BC">
        <w:rPr>
          <w:rFonts w:ascii="Helvetica" w:eastAsia="宋体" w:hAnsi="Helvetica" w:cs="Helvetica"/>
          <w:color w:val="000000" w:themeColor="text1"/>
          <w:kern w:val="0"/>
          <w:sz w:val="24"/>
          <w:szCs w:val="24"/>
        </w:rPr>
        <w:t>的有效性和</w:t>
      </w:r>
      <w:proofErr w:type="gramStart"/>
      <w:r w:rsidRPr="00DE25BC">
        <w:rPr>
          <w:rFonts w:ascii="Helvetica" w:eastAsia="宋体" w:hAnsi="Helvetica" w:cs="Helvetica"/>
          <w:color w:val="000000" w:themeColor="text1"/>
          <w:kern w:val="0"/>
          <w:sz w:val="24"/>
          <w:szCs w:val="24"/>
        </w:rPr>
        <w:t>可</w:t>
      </w:r>
      <w:proofErr w:type="gramEnd"/>
      <w:r w:rsidRPr="00DE25BC">
        <w:rPr>
          <w:rFonts w:ascii="Helvetica" w:eastAsia="宋体" w:hAnsi="Helvetica" w:cs="Helvetica"/>
          <w:color w:val="000000" w:themeColor="text1"/>
          <w:kern w:val="0"/>
          <w:sz w:val="24"/>
          <w:szCs w:val="24"/>
        </w:rPr>
        <w:t>执行性。</w:t>
      </w:r>
    </w:p>
    <w:p w14:paraId="7DC822FF" w14:textId="77777777" w:rsidR="00DE25BC" w:rsidRPr="00DE25BC" w:rsidRDefault="00DE25BC" w:rsidP="00DE25BC">
      <w:pPr>
        <w:widowControl/>
        <w:jc w:val="left"/>
        <w:rPr>
          <w:rFonts w:ascii="Helvetica" w:eastAsia="宋体" w:hAnsi="Helvetica" w:cs="Helvetica"/>
          <w:color w:val="000000" w:themeColor="text1"/>
          <w:kern w:val="0"/>
          <w:sz w:val="24"/>
          <w:szCs w:val="24"/>
        </w:rPr>
      </w:pPr>
      <w:r w:rsidRPr="00DE25BC">
        <w:rPr>
          <w:rFonts w:ascii="Helvetica" w:eastAsia="宋体" w:hAnsi="Helvetica" w:cs="Helvetica"/>
          <w:color w:val="000000" w:themeColor="text1"/>
          <w:kern w:val="0"/>
          <w:sz w:val="24"/>
          <w:szCs w:val="24"/>
        </w:rPr>
        <w:t>本协议</w:t>
      </w:r>
      <w:proofErr w:type="gramStart"/>
      <w:r w:rsidRPr="00DE25BC">
        <w:rPr>
          <w:rFonts w:ascii="Helvetica" w:eastAsia="宋体" w:hAnsi="Helvetica" w:cs="Helvetica"/>
          <w:color w:val="000000" w:themeColor="text1"/>
          <w:kern w:val="0"/>
          <w:sz w:val="24"/>
          <w:szCs w:val="24"/>
        </w:rPr>
        <w:t>包含软您和</w:t>
      </w:r>
      <w:proofErr w:type="gramEnd"/>
      <w:r w:rsidRPr="00DE25BC">
        <w:rPr>
          <w:rFonts w:ascii="Helvetica" w:eastAsia="宋体" w:hAnsi="Helvetica" w:cs="Helvetica"/>
          <w:color w:val="000000" w:themeColor="text1"/>
          <w:kern w:val="0"/>
          <w:sz w:val="24"/>
          <w:szCs w:val="24"/>
        </w:rPr>
        <w:t>本软件公司之间的所有协议及其使用方法。</w:t>
      </w:r>
    </w:p>
    <w:p w14:paraId="5B1C417A" w14:textId="77777777" w:rsidR="00831D6E" w:rsidRDefault="00F5372C"/>
    <w:sectPr w:rsidR="00831D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79"/>
    <w:rsid w:val="00077979"/>
    <w:rsid w:val="000E4B7D"/>
    <w:rsid w:val="003E1BA5"/>
    <w:rsid w:val="004679FC"/>
    <w:rsid w:val="00DE25BC"/>
    <w:rsid w:val="00F53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BEA8"/>
  <w15:chartTrackingRefBased/>
  <w15:docId w15:val="{DA6FBB60-8A4C-4C41-A91A-126848C6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E25B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E25BC"/>
    <w:rPr>
      <w:rFonts w:ascii="宋体" w:eastAsia="宋体" w:hAnsi="宋体" w:cs="宋体"/>
      <w:b/>
      <w:bCs/>
      <w:kern w:val="0"/>
      <w:sz w:val="27"/>
      <w:szCs w:val="27"/>
    </w:rPr>
  </w:style>
  <w:style w:type="paragraph" w:styleId="a3">
    <w:name w:val="Normal (Web)"/>
    <w:basedOn w:val="a"/>
    <w:uiPriority w:val="99"/>
    <w:unhideWhenUsed/>
    <w:rsid w:val="00DE25B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E25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834093">
      <w:bodyDiv w:val="1"/>
      <w:marLeft w:val="0"/>
      <w:marRight w:val="0"/>
      <w:marTop w:val="0"/>
      <w:marBottom w:val="0"/>
      <w:divBdr>
        <w:top w:val="none" w:sz="0" w:space="0" w:color="auto"/>
        <w:left w:val="none" w:sz="0" w:space="0" w:color="auto"/>
        <w:bottom w:val="none" w:sz="0" w:space="0" w:color="auto"/>
        <w:right w:val="none" w:sz="0" w:space="0" w:color="auto"/>
      </w:divBdr>
    </w:div>
    <w:div w:id="151148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shiyujie@virtaitech.com</dc:creator>
  <cp:keywords/>
  <dc:description/>
  <cp:lastModifiedBy>shiyujie@virtaitech.com</cp:lastModifiedBy>
  <cp:revision>4</cp:revision>
  <dcterms:created xsi:type="dcterms:W3CDTF">2020-10-21T09:27:00Z</dcterms:created>
  <dcterms:modified xsi:type="dcterms:W3CDTF">2020-10-21T09:37:00Z</dcterms:modified>
</cp:coreProperties>
</file>